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89781" w14:textId="4E7C8AE5" w:rsidR="007511A3" w:rsidRPr="00E43FD7" w:rsidRDefault="00071FD5" w:rsidP="00E43FD7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43FD7">
        <w:rPr>
          <w:rFonts w:ascii="Times New Roman" w:hAnsi="Times New Roman" w:cs="Times New Roman"/>
          <w:sz w:val="28"/>
          <w:szCs w:val="28"/>
        </w:rPr>
        <w:t>Материалы для практических занятий</w:t>
      </w:r>
      <w:r w:rsidR="007511A3" w:rsidRPr="00E43FD7">
        <w:rPr>
          <w:rFonts w:ascii="Times New Roman" w:hAnsi="Times New Roman" w:cs="Times New Roman"/>
          <w:sz w:val="28"/>
          <w:szCs w:val="28"/>
        </w:rPr>
        <w:t xml:space="preserve"> по </w:t>
      </w:r>
      <w:r w:rsidR="00FD2217" w:rsidRPr="00E43FD7">
        <w:rPr>
          <w:rFonts w:ascii="Times New Roman" w:hAnsi="Times New Roman" w:cs="Times New Roman"/>
          <w:sz w:val="28"/>
          <w:szCs w:val="28"/>
        </w:rPr>
        <w:t>д</w:t>
      </w:r>
      <w:r w:rsidR="00FD2217" w:rsidRPr="00E43FD7">
        <w:rPr>
          <w:rFonts w:ascii="Times New Roman" w:hAnsi="Times New Roman" w:cs="Times New Roman"/>
          <w:sz w:val="28"/>
          <w:szCs w:val="28"/>
        </w:rPr>
        <w:t>исциплин</w:t>
      </w:r>
      <w:r w:rsidR="00FD2217" w:rsidRPr="00E43FD7">
        <w:rPr>
          <w:rFonts w:ascii="Times New Roman" w:hAnsi="Times New Roman" w:cs="Times New Roman"/>
          <w:sz w:val="28"/>
          <w:szCs w:val="28"/>
        </w:rPr>
        <w:t>е</w:t>
      </w:r>
      <w:r w:rsidR="00FD2217" w:rsidRPr="00E43FD7">
        <w:rPr>
          <w:rFonts w:ascii="Times New Roman" w:hAnsi="Times New Roman" w:cs="Times New Roman"/>
          <w:sz w:val="28"/>
          <w:szCs w:val="28"/>
        </w:rPr>
        <w:t xml:space="preserve"> модуля 1.2.  </w:t>
      </w:r>
      <w:r w:rsidR="00FD2217" w:rsidRPr="00E43FD7">
        <w:rPr>
          <w:rFonts w:ascii="Times New Roman" w:hAnsi="Times New Roman" w:cs="Times New Roman"/>
          <w:b/>
          <w:bCs/>
          <w:sz w:val="28"/>
          <w:szCs w:val="28"/>
        </w:rPr>
        <w:t>«Развитие коммуникативной компетенции в национально ориентированном обучении русскому языку вьетнамских учащихся»</w:t>
      </w:r>
      <w:r w:rsidR="00FD2217" w:rsidRPr="00E43FD7">
        <w:rPr>
          <w:rFonts w:ascii="Times New Roman" w:hAnsi="Times New Roman" w:cs="Times New Roman"/>
          <w:sz w:val="28"/>
          <w:szCs w:val="28"/>
        </w:rPr>
        <w:t xml:space="preserve"> </w:t>
      </w:r>
      <w:r w:rsidR="007511A3" w:rsidRPr="00E43FD7">
        <w:rPr>
          <w:rFonts w:ascii="Times New Roman" w:hAnsi="Times New Roman" w:cs="Times New Roman"/>
          <w:sz w:val="28"/>
          <w:szCs w:val="28"/>
        </w:rPr>
        <w:t>(практическая работа – 9 часов, самостоятельная работа – 9 часов).</w:t>
      </w:r>
    </w:p>
    <w:p w14:paraId="51AF4D46" w14:textId="77777777" w:rsidR="009F3ABA" w:rsidRPr="00E43FD7" w:rsidRDefault="009F3ABA" w:rsidP="00E43FD7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088086" w14:textId="5E5B50CD" w:rsidR="007511A3" w:rsidRPr="00E43FD7" w:rsidRDefault="007511A3" w:rsidP="00E43FD7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E43FD7">
        <w:rPr>
          <w:rFonts w:ascii="Times New Roman" w:hAnsi="Times New Roman" w:cs="Times New Roman"/>
          <w:b/>
          <w:bCs/>
          <w:sz w:val="28"/>
          <w:szCs w:val="28"/>
        </w:rPr>
        <w:t>Тема 1. «</w:t>
      </w:r>
      <w:r w:rsidR="009F3ABA" w:rsidRPr="00E43FD7">
        <w:rPr>
          <w:rFonts w:ascii="Times New Roman" w:hAnsi="Times New Roman" w:cs="Times New Roman"/>
          <w:b/>
          <w:bCs/>
          <w:sz w:val="28"/>
          <w:szCs w:val="28"/>
        </w:rPr>
        <w:t>Коммуникативная компетенция в обучении русскому языку как иностранному</w:t>
      </w:r>
      <w:r w:rsidRPr="00E43FD7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5400B6" w:rsidRPr="00E43FD7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  <w:t xml:space="preserve"> (</w:t>
      </w:r>
      <w:proofErr w:type="spellStart"/>
      <w:r w:rsidR="00E43FD7" w:rsidRPr="00E43FD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практ</w:t>
      </w:r>
      <w:proofErr w:type="spellEnd"/>
      <w:r w:rsidR="00E43FD7" w:rsidRPr="00E43FD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. работа</w:t>
      </w:r>
      <w:r w:rsidR="005400B6" w:rsidRPr="00E43FD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– 3 часа, сам. работа – 3 часа)</w:t>
      </w:r>
    </w:p>
    <w:p w14:paraId="65DCA7AB" w14:textId="77777777" w:rsidR="00E43FD7" w:rsidRPr="00E43FD7" w:rsidRDefault="00E43FD7" w:rsidP="00E43FD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3F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Практическая работа</w:t>
      </w:r>
      <w:r w:rsidRPr="00E43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D192EC6" w14:textId="77777777" w:rsidR="00E43FD7" w:rsidRPr="00E43FD7" w:rsidRDefault="00E43FD7" w:rsidP="00E43FD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3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Направлена на отработку умения</w:t>
      </w:r>
      <w:r w:rsidRPr="00E43FD7">
        <w:rPr>
          <w:rFonts w:ascii="Times New Roman" w:hAnsi="Times New Roman" w:cs="Times New Roman"/>
          <w:sz w:val="28"/>
          <w:szCs w:val="28"/>
        </w:rPr>
        <w:t xml:space="preserve"> </w:t>
      </w:r>
      <w:r w:rsidRPr="00E43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использовать современные образовательные технологии для обеспечения качества формирования коммуникативной компетенции в обучении русскому языку как иностранному.</w:t>
      </w:r>
    </w:p>
    <w:p w14:paraId="2A245219" w14:textId="77777777" w:rsidR="00E43FD7" w:rsidRPr="00E43FD7" w:rsidRDefault="00E43FD7" w:rsidP="00E43FD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3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Задание: </w:t>
      </w:r>
    </w:p>
    <w:p w14:paraId="4E6E5FB3" w14:textId="77777777" w:rsidR="00E43FD7" w:rsidRPr="00E43FD7" w:rsidRDefault="00E43FD7" w:rsidP="00E43FD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FD7">
        <w:rPr>
          <w:rFonts w:ascii="Times New Roman" w:eastAsia="Calibri" w:hAnsi="Times New Roman" w:cs="Times New Roman"/>
          <w:sz w:val="28"/>
          <w:szCs w:val="28"/>
        </w:rPr>
        <w:t>Составление плана занятия по русскому языку с вьетнамскими учащимися, направленного на формирование коммуникативной компетенции.</w:t>
      </w:r>
    </w:p>
    <w:p w14:paraId="4DC8AADF" w14:textId="77777777" w:rsidR="00E43FD7" w:rsidRPr="00E43FD7" w:rsidRDefault="00E43FD7" w:rsidP="00E43FD7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43FD7">
        <w:rPr>
          <w:rFonts w:ascii="Times New Roman" w:eastAsia="Calibri" w:hAnsi="Times New Roman" w:cs="Times New Roman"/>
          <w:sz w:val="28"/>
          <w:szCs w:val="28"/>
        </w:rPr>
        <w:t>Примерная схема плана занятия</w:t>
      </w:r>
    </w:p>
    <w:p w14:paraId="265011A4" w14:textId="77777777" w:rsidR="00E43FD7" w:rsidRPr="00E43FD7" w:rsidRDefault="00E43FD7" w:rsidP="00E43FD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FD7">
        <w:rPr>
          <w:rFonts w:ascii="Times New Roman" w:eastAsia="Calibri" w:hAnsi="Times New Roman" w:cs="Times New Roman"/>
          <w:sz w:val="28"/>
          <w:szCs w:val="28"/>
        </w:rPr>
        <w:t xml:space="preserve">Тема: </w:t>
      </w:r>
    </w:p>
    <w:p w14:paraId="68C1983E" w14:textId="77777777" w:rsidR="00E43FD7" w:rsidRPr="00E43FD7" w:rsidRDefault="00E43FD7" w:rsidP="00E43FD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FD7">
        <w:rPr>
          <w:rFonts w:ascii="Times New Roman" w:eastAsia="Calibri" w:hAnsi="Times New Roman" w:cs="Times New Roman"/>
          <w:sz w:val="28"/>
          <w:szCs w:val="28"/>
        </w:rPr>
        <w:t xml:space="preserve">Коммуникативная цель: </w:t>
      </w:r>
    </w:p>
    <w:p w14:paraId="65FA704B" w14:textId="77777777" w:rsidR="00E43FD7" w:rsidRPr="00E43FD7" w:rsidRDefault="00E43FD7" w:rsidP="00E43FD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FD7">
        <w:rPr>
          <w:rFonts w:ascii="Times New Roman" w:eastAsia="Calibri" w:hAnsi="Times New Roman" w:cs="Times New Roman"/>
          <w:sz w:val="28"/>
          <w:szCs w:val="28"/>
        </w:rPr>
        <w:t xml:space="preserve">Задачи: </w:t>
      </w:r>
      <w:proofErr w:type="gramStart"/>
      <w:r w:rsidRPr="00E43FD7">
        <w:rPr>
          <w:rFonts w:ascii="Times New Roman" w:eastAsia="Calibri" w:hAnsi="Times New Roman" w:cs="Times New Roman"/>
          <w:sz w:val="28"/>
          <w:szCs w:val="28"/>
        </w:rPr>
        <w:t>1._</w:t>
      </w:r>
      <w:proofErr w:type="gramEnd"/>
      <w:r w:rsidRPr="00E43FD7">
        <w:rPr>
          <w:rFonts w:ascii="Times New Roman" w:eastAsia="Calibri" w:hAnsi="Times New Roman" w:cs="Times New Roman"/>
          <w:sz w:val="28"/>
          <w:szCs w:val="28"/>
        </w:rPr>
        <w:t xml:space="preserve">________;  </w:t>
      </w:r>
    </w:p>
    <w:p w14:paraId="53B2CB0E" w14:textId="77777777" w:rsidR="00E43FD7" w:rsidRPr="00E43FD7" w:rsidRDefault="00E43FD7" w:rsidP="00E43FD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FD7">
        <w:rPr>
          <w:rFonts w:ascii="Times New Roman" w:eastAsia="Calibri" w:hAnsi="Times New Roman" w:cs="Times New Roman"/>
          <w:sz w:val="28"/>
          <w:szCs w:val="28"/>
        </w:rPr>
        <w:t xml:space="preserve">              2. _________; </w:t>
      </w:r>
    </w:p>
    <w:p w14:paraId="0D24C1D0" w14:textId="77777777" w:rsidR="00E43FD7" w:rsidRPr="00E43FD7" w:rsidRDefault="00E43FD7" w:rsidP="00E43FD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FD7">
        <w:rPr>
          <w:rFonts w:ascii="Times New Roman" w:eastAsia="Calibri" w:hAnsi="Times New Roman" w:cs="Times New Roman"/>
          <w:sz w:val="28"/>
          <w:szCs w:val="28"/>
        </w:rPr>
        <w:t xml:space="preserve">               ........ </w:t>
      </w:r>
    </w:p>
    <w:p w14:paraId="562C075A" w14:textId="77777777" w:rsidR="00E43FD7" w:rsidRPr="00E43FD7" w:rsidRDefault="00E43FD7" w:rsidP="00E43FD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FD7">
        <w:rPr>
          <w:rFonts w:ascii="Times New Roman" w:eastAsia="Calibri" w:hAnsi="Times New Roman" w:cs="Times New Roman"/>
          <w:sz w:val="28"/>
          <w:szCs w:val="28"/>
        </w:rPr>
        <w:t xml:space="preserve">Развивающая цель: </w:t>
      </w:r>
    </w:p>
    <w:p w14:paraId="7222E9C6" w14:textId="77777777" w:rsidR="00E43FD7" w:rsidRPr="00E43FD7" w:rsidRDefault="00E43FD7" w:rsidP="00E43FD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FD7">
        <w:rPr>
          <w:rFonts w:ascii="Times New Roman" w:eastAsia="Calibri" w:hAnsi="Times New Roman" w:cs="Times New Roman"/>
          <w:sz w:val="28"/>
          <w:szCs w:val="28"/>
        </w:rPr>
        <w:t xml:space="preserve">Воспитательная цель: </w:t>
      </w:r>
    </w:p>
    <w:p w14:paraId="406F4837" w14:textId="77777777" w:rsidR="00E43FD7" w:rsidRPr="00E43FD7" w:rsidRDefault="00E43FD7" w:rsidP="00E43FD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FD7">
        <w:rPr>
          <w:rFonts w:ascii="Times New Roman" w:eastAsia="Calibri" w:hAnsi="Times New Roman" w:cs="Times New Roman"/>
          <w:sz w:val="28"/>
          <w:szCs w:val="28"/>
        </w:rPr>
        <w:t xml:space="preserve">Образовательная цель: </w:t>
      </w:r>
    </w:p>
    <w:p w14:paraId="0832466B" w14:textId="77777777" w:rsidR="00E43FD7" w:rsidRPr="00E43FD7" w:rsidRDefault="00E43FD7" w:rsidP="00E43FD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FD7">
        <w:rPr>
          <w:rFonts w:ascii="Times New Roman" w:eastAsia="Calibri" w:hAnsi="Times New Roman" w:cs="Times New Roman"/>
          <w:sz w:val="28"/>
          <w:szCs w:val="28"/>
        </w:rPr>
        <w:t xml:space="preserve">Оснащение: </w:t>
      </w:r>
    </w:p>
    <w:p w14:paraId="0BC42195" w14:textId="77777777" w:rsidR="00E43FD7" w:rsidRPr="00E43FD7" w:rsidRDefault="00E43FD7" w:rsidP="00E43FD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FD7">
        <w:rPr>
          <w:rFonts w:ascii="Times New Roman" w:eastAsia="Calibri" w:hAnsi="Times New Roman" w:cs="Times New Roman"/>
          <w:sz w:val="28"/>
          <w:szCs w:val="28"/>
        </w:rPr>
        <w:t xml:space="preserve">Языковой материал: </w:t>
      </w:r>
    </w:p>
    <w:p w14:paraId="7E491922" w14:textId="77777777" w:rsidR="00E43FD7" w:rsidRPr="00E43FD7" w:rsidRDefault="00E43FD7" w:rsidP="00E43FD7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43FD7">
        <w:rPr>
          <w:rFonts w:ascii="Times New Roman" w:eastAsia="Calibri" w:hAnsi="Times New Roman" w:cs="Times New Roman"/>
          <w:sz w:val="28"/>
          <w:szCs w:val="28"/>
        </w:rPr>
        <w:t>Ход занятия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84"/>
        <w:gridCol w:w="4677"/>
        <w:gridCol w:w="1500"/>
        <w:gridCol w:w="974"/>
        <w:gridCol w:w="1704"/>
      </w:tblGrid>
      <w:tr w:rsidR="00E43FD7" w:rsidRPr="00E43FD7" w14:paraId="7971F592" w14:textId="77777777" w:rsidTr="00852517">
        <w:tc>
          <w:tcPr>
            <w:tcW w:w="445" w:type="dxa"/>
          </w:tcPr>
          <w:p w14:paraId="55561C8B" w14:textId="77777777" w:rsidR="00E43FD7" w:rsidRPr="00E43FD7" w:rsidRDefault="00E43FD7" w:rsidP="00E43FD7">
            <w:pPr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3F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929" w:type="dxa"/>
          </w:tcPr>
          <w:p w14:paraId="6391EF9D" w14:textId="77777777" w:rsidR="00E43FD7" w:rsidRPr="00E43FD7" w:rsidRDefault="00E43FD7" w:rsidP="00E43FD7">
            <w:pPr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3F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Этап занятия</w:t>
            </w:r>
          </w:p>
        </w:tc>
        <w:tc>
          <w:tcPr>
            <w:tcW w:w="1687" w:type="dxa"/>
          </w:tcPr>
          <w:p w14:paraId="70A2422F" w14:textId="77777777" w:rsidR="00E43FD7" w:rsidRPr="00E43FD7" w:rsidRDefault="00E43FD7" w:rsidP="00E43FD7">
            <w:pPr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3F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Речь учителя</w:t>
            </w:r>
          </w:p>
        </w:tc>
        <w:tc>
          <w:tcPr>
            <w:tcW w:w="865" w:type="dxa"/>
          </w:tcPr>
          <w:p w14:paraId="1BD1F159" w14:textId="77777777" w:rsidR="00E43FD7" w:rsidRPr="00E43FD7" w:rsidRDefault="00E43FD7" w:rsidP="00E43FD7">
            <w:pPr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3F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530" w:type="dxa"/>
          </w:tcPr>
          <w:p w14:paraId="6024A8F0" w14:textId="77777777" w:rsidR="00E43FD7" w:rsidRPr="00E43FD7" w:rsidRDefault="00E43FD7" w:rsidP="00E43FD7">
            <w:pPr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3F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Примечания</w:t>
            </w:r>
          </w:p>
        </w:tc>
      </w:tr>
      <w:tr w:rsidR="00E43FD7" w:rsidRPr="00E43FD7" w14:paraId="1A136312" w14:textId="77777777" w:rsidTr="00852517">
        <w:tc>
          <w:tcPr>
            <w:tcW w:w="445" w:type="dxa"/>
          </w:tcPr>
          <w:p w14:paraId="23E6E1F2" w14:textId="77777777" w:rsidR="00E43FD7" w:rsidRPr="00E43FD7" w:rsidRDefault="00E43FD7" w:rsidP="00E43FD7">
            <w:pPr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3F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29" w:type="dxa"/>
          </w:tcPr>
          <w:p w14:paraId="6B76B6C9" w14:textId="77777777" w:rsidR="00E43FD7" w:rsidRPr="00E43FD7" w:rsidRDefault="00E43FD7" w:rsidP="00E43FD7">
            <w:pPr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3FD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Начало занятия</w:t>
            </w:r>
          </w:p>
          <w:p w14:paraId="444F2DDD" w14:textId="77777777" w:rsidR="00E43FD7" w:rsidRPr="00E43FD7" w:rsidRDefault="00E43FD7" w:rsidP="00E43FD7">
            <w:pPr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3F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Организационный этап. Фонетическая зарядка. Речевая зарядка.</w:t>
            </w:r>
          </w:p>
        </w:tc>
        <w:tc>
          <w:tcPr>
            <w:tcW w:w="1687" w:type="dxa"/>
          </w:tcPr>
          <w:p w14:paraId="2C9F400B" w14:textId="77777777" w:rsidR="00E43FD7" w:rsidRPr="00E43FD7" w:rsidRDefault="00E43FD7" w:rsidP="00E43FD7">
            <w:pPr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</w:tcPr>
          <w:p w14:paraId="7468A7C8" w14:textId="77777777" w:rsidR="00E43FD7" w:rsidRPr="00E43FD7" w:rsidRDefault="00E43FD7" w:rsidP="00E43FD7">
            <w:pPr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</w:tcPr>
          <w:p w14:paraId="6DF98FED" w14:textId="77777777" w:rsidR="00E43FD7" w:rsidRPr="00E43FD7" w:rsidRDefault="00E43FD7" w:rsidP="00E43FD7">
            <w:pPr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3FD7" w:rsidRPr="00E43FD7" w14:paraId="27F2EC6C" w14:textId="77777777" w:rsidTr="00852517">
        <w:tc>
          <w:tcPr>
            <w:tcW w:w="445" w:type="dxa"/>
          </w:tcPr>
          <w:p w14:paraId="74CC79A2" w14:textId="77777777" w:rsidR="00E43FD7" w:rsidRPr="00E43FD7" w:rsidRDefault="00E43FD7" w:rsidP="00E43FD7">
            <w:pPr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3F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29" w:type="dxa"/>
          </w:tcPr>
          <w:p w14:paraId="636342B8" w14:textId="77777777" w:rsidR="00E43FD7" w:rsidRPr="00E43FD7" w:rsidRDefault="00E43FD7" w:rsidP="00E43FD7">
            <w:pPr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3FD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Основная часть занятия</w:t>
            </w:r>
          </w:p>
          <w:p w14:paraId="72038B3F" w14:textId="77777777" w:rsidR="00E43FD7" w:rsidRPr="00E43FD7" w:rsidRDefault="00E43FD7" w:rsidP="00E43FD7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3F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Объяснение нового материала. Закрепление введенного материала. Речевая практика.</w:t>
            </w:r>
          </w:p>
        </w:tc>
        <w:tc>
          <w:tcPr>
            <w:tcW w:w="1687" w:type="dxa"/>
          </w:tcPr>
          <w:p w14:paraId="0D01DA23" w14:textId="77777777" w:rsidR="00E43FD7" w:rsidRPr="00E43FD7" w:rsidRDefault="00E43FD7" w:rsidP="00E43FD7">
            <w:pPr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</w:tcPr>
          <w:p w14:paraId="1B1A3A12" w14:textId="77777777" w:rsidR="00E43FD7" w:rsidRPr="00E43FD7" w:rsidRDefault="00E43FD7" w:rsidP="00E43FD7">
            <w:pPr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</w:tcPr>
          <w:p w14:paraId="583297B5" w14:textId="77777777" w:rsidR="00E43FD7" w:rsidRPr="00E43FD7" w:rsidRDefault="00E43FD7" w:rsidP="00E43FD7">
            <w:pPr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3FD7" w:rsidRPr="00E43FD7" w14:paraId="71EF536B" w14:textId="77777777" w:rsidTr="00852517">
        <w:tc>
          <w:tcPr>
            <w:tcW w:w="445" w:type="dxa"/>
          </w:tcPr>
          <w:p w14:paraId="2D64B3C4" w14:textId="77777777" w:rsidR="00E43FD7" w:rsidRPr="00E43FD7" w:rsidRDefault="00E43FD7" w:rsidP="00E43FD7">
            <w:pPr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3F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29" w:type="dxa"/>
          </w:tcPr>
          <w:p w14:paraId="0B513974" w14:textId="77777777" w:rsidR="00E43FD7" w:rsidRPr="00E43FD7" w:rsidRDefault="00E43FD7" w:rsidP="00E43FD7">
            <w:pPr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3FD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Завершающая часть занятия</w:t>
            </w:r>
          </w:p>
          <w:p w14:paraId="4615C30C" w14:textId="77777777" w:rsidR="00E43FD7" w:rsidRPr="00E43FD7" w:rsidRDefault="00E43FD7" w:rsidP="00E43FD7">
            <w:pPr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43F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Итоги занятия. Контроль. Оценка работы. Домашнее задание.</w:t>
            </w:r>
          </w:p>
        </w:tc>
        <w:tc>
          <w:tcPr>
            <w:tcW w:w="1687" w:type="dxa"/>
          </w:tcPr>
          <w:p w14:paraId="4BE88E22" w14:textId="77777777" w:rsidR="00E43FD7" w:rsidRPr="00E43FD7" w:rsidRDefault="00E43FD7" w:rsidP="00E43FD7">
            <w:pPr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</w:tcPr>
          <w:p w14:paraId="33A181F9" w14:textId="77777777" w:rsidR="00E43FD7" w:rsidRPr="00E43FD7" w:rsidRDefault="00E43FD7" w:rsidP="00E43FD7">
            <w:pPr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</w:tcPr>
          <w:p w14:paraId="5603FC35" w14:textId="77777777" w:rsidR="00E43FD7" w:rsidRPr="00E43FD7" w:rsidRDefault="00E43FD7" w:rsidP="00E43FD7">
            <w:pPr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5602BBB" w14:textId="77777777" w:rsidR="00E43FD7" w:rsidRPr="00E43FD7" w:rsidRDefault="00E43FD7" w:rsidP="00E43FD7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FD7">
        <w:rPr>
          <w:rFonts w:ascii="Times New Roman" w:eastAsia="Calibri" w:hAnsi="Times New Roman" w:cs="Times New Roman"/>
          <w:sz w:val="28"/>
          <w:szCs w:val="28"/>
        </w:rPr>
        <w:t>Критерии оценивания: направленность занятия на формирование коммуникативной компетенции, соответствие цели, задач и методов теме учебного занятия, четкая формулировка и достижимость цели и задач занятия, логичный и целесообразный ход учебного занятия.</w:t>
      </w:r>
    </w:p>
    <w:p w14:paraId="557A6226" w14:textId="77777777" w:rsidR="00E43FD7" w:rsidRPr="00E43FD7" w:rsidRDefault="00E43FD7" w:rsidP="00E43FD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3F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Самостоятельная работа</w:t>
      </w:r>
      <w:r w:rsidRPr="00E43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53143501" w14:textId="77777777" w:rsidR="00E43FD7" w:rsidRPr="00E43FD7" w:rsidRDefault="00E43FD7" w:rsidP="00E43FD7">
      <w:pPr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F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параграфа коммуникативно ориентированного учебника.</w:t>
      </w:r>
    </w:p>
    <w:p w14:paraId="4942421A" w14:textId="77777777" w:rsidR="00E43FD7" w:rsidRPr="00E43FD7" w:rsidRDefault="00E43FD7" w:rsidP="00E43FD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FD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задания:</w:t>
      </w:r>
    </w:p>
    <w:p w14:paraId="0DEEB804" w14:textId="77777777" w:rsidR="00E43FD7" w:rsidRPr="00E43FD7" w:rsidRDefault="00E43FD7" w:rsidP="00E43FD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FD7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работа с требованиями по РКИ с целью определения темы занятия, его места в изучаемом разделе</w:t>
      </w:r>
    </w:p>
    <w:p w14:paraId="1A161964" w14:textId="77777777" w:rsidR="00E43FD7" w:rsidRPr="00E43FD7" w:rsidRDefault="00E43FD7" w:rsidP="00E43FD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FD7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определение целей обучения на материале разрабатываемого параграфа;</w:t>
      </w:r>
    </w:p>
    <w:p w14:paraId="5CD8E40C" w14:textId="77777777" w:rsidR="00E43FD7" w:rsidRPr="00E43FD7" w:rsidRDefault="00E43FD7" w:rsidP="00E43FD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FD7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планирование и конкретизация задач параграфа учебника;</w:t>
      </w:r>
    </w:p>
    <w:p w14:paraId="07B18E95" w14:textId="77777777" w:rsidR="00E43FD7" w:rsidRPr="00E43FD7" w:rsidRDefault="00E43FD7" w:rsidP="00E43FD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FD7"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выбор оптимального содержания учебного материала параграфа с учётом принципа коммуникативной направленности;</w:t>
      </w:r>
    </w:p>
    <w:p w14:paraId="41B7A506" w14:textId="77777777" w:rsidR="00E43FD7" w:rsidRPr="00E43FD7" w:rsidRDefault="00E43FD7" w:rsidP="00E43FD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FD7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дидактическая обработка выбранного содержания учебного материала, т. е. определение того, какой учебный материал, в каком объеме, в каком виде будет использоваться в параграфе;</w:t>
      </w:r>
    </w:p>
    <w:p w14:paraId="3D42A82D" w14:textId="77777777" w:rsidR="00E43FD7" w:rsidRPr="00E43FD7" w:rsidRDefault="00E43FD7" w:rsidP="00E43FD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подбор иллюстративных средств занятия (схемы, таблицы, карточки, рисунки, кино- и </w:t>
      </w:r>
      <w:proofErr w:type="spellStart"/>
      <w:r w:rsidRPr="00E43FD7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аудиофрагменты</w:t>
      </w:r>
      <w:proofErr w:type="spellEnd"/>
      <w:r w:rsidRPr="00E43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 п.);</w:t>
      </w:r>
    </w:p>
    <w:p w14:paraId="413AADC0" w14:textId="77777777" w:rsidR="00E43FD7" w:rsidRPr="00E43FD7" w:rsidRDefault="00E43FD7" w:rsidP="00E43FD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FD7">
        <w:rPr>
          <w:rFonts w:ascii="Times New Roman" w:eastAsia="Times New Roman" w:hAnsi="Times New Roman" w:cs="Times New Roman"/>
          <w:sz w:val="28"/>
          <w:szCs w:val="28"/>
          <w:lang w:eastAsia="ru-RU"/>
        </w:rPr>
        <w:t>7) определение структуры параграфа в соответствии с целью обучения;</w:t>
      </w:r>
    </w:p>
    <w:p w14:paraId="03286BB5" w14:textId="77777777" w:rsidR="00E43FD7" w:rsidRPr="00E43FD7" w:rsidRDefault="00E43FD7" w:rsidP="00E43FD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F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8) оформление параграфа учебника.</w:t>
      </w:r>
    </w:p>
    <w:p w14:paraId="40B8A0C6" w14:textId="77777777" w:rsidR="00E43FD7" w:rsidRPr="00E43FD7" w:rsidRDefault="00E43FD7" w:rsidP="00E43FD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FD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 структура параграфа соответствует его цели; цели и задачи параграфа обоснованы и чётко сформулированы; единицы содержания образования выделены и обоснованы;</w:t>
      </w:r>
      <w:r w:rsidRPr="00E43F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3FD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репродуктивных и продуктивных методов в параграфе обосновано, соответствует целям параграфа и особенностям изучаемого материала; соблюдается требование формирования коммуникативной компетенции на всех языковых уровнях.</w:t>
      </w:r>
    </w:p>
    <w:p w14:paraId="05FC913F" w14:textId="77777777" w:rsidR="00E43FD7" w:rsidRPr="00E43FD7" w:rsidRDefault="00E43FD7" w:rsidP="00E43FD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5CC2AD" w14:textId="4630D422" w:rsidR="00E43FD7" w:rsidRPr="00E43FD7" w:rsidRDefault="00E43FD7" w:rsidP="00E43FD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43F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 2</w:t>
      </w:r>
      <w:r w:rsidRPr="00E43F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Pr="00E43F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«Основы методики национально-языковой ориентации и формы ее реализации в обучении </w:t>
      </w:r>
      <w:proofErr w:type="spellStart"/>
      <w:r w:rsidRPr="00E43F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вьетнамоговорящих</w:t>
      </w:r>
      <w:proofErr w:type="spellEnd"/>
      <w:r w:rsidRPr="00E43F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учащихся»</w:t>
      </w:r>
      <w:r w:rsidRPr="00E43FD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 xml:space="preserve"> (практическая работа – 3 часа, сам. работа – 3 часа)</w:t>
      </w:r>
    </w:p>
    <w:p w14:paraId="12A547CF" w14:textId="77777777" w:rsidR="00E43FD7" w:rsidRPr="00E43FD7" w:rsidRDefault="00E43FD7" w:rsidP="00E43FD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3F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Практическая работа</w:t>
      </w:r>
      <w:r w:rsidRPr="00E43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9C08552" w14:textId="77777777" w:rsidR="00E43FD7" w:rsidRPr="00E43FD7" w:rsidRDefault="00E43FD7" w:rsidP="00E43FD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3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Направлена на отработку умения учитывать различные контексты, в том числе национальный, в которых протекают процессы обучения во Вьетнаме.</w:t>
      </w:r>
    </w:p>
    <w:p w14:paraId="19C792AD" w14:textId="693C7623" w:rsidR="00E43FD7" w:rsidRPr="00E43FD7" w:rsidRDefault="00E43FD7" w:rsidP="00E43FD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E43FD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Задани</w:t>
      </w:r>
      <w:r w:rsidR="00C932C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е</w:t>
      </w:r>
      <w:r w:rsidRPr="00E43FD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: </w:t>
      </w:r>
    </w:p>
    <w:p w14:paraId="39F4DA71" w14:textId="6EF82174" w:rsidR="00E43FD7" w:rsidRPr="00E43FD7" w:rsidRDefault="00E43FD7" w:rsidP="00E43FD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3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Решение профессиональной задачи.</w:t>
      </w:r>
    </w:p>
    <w:p w14:paraId="016CEC0F" w14:textId="77777777" w:rsidR="00E43FD7" w:rsidRPr="00E43FD7" w:rsidRDefault="00E43FD7" w:rsidP="00E43FD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3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Обучающимся предлагается профессиональная задача, для решения которой необходимо применить имеющиеся знания национально ориентированной методики преподавания русского языка как иностранного.</w:t>
      </w:r>
    </w:p>
    <w:p w14:paraId="4AA8A81B" w14:textId="07372404" w:rsidR="00E43FD7" w:rsidRPr="00E43FD7" w:rsidRDefault="00C932C2" w:rsidP="00E43FD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</w:t>
      </w:r>
      <w:r w:rsidR="00E43FD7" w:rsidRPr="00E43FD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рофессиональн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ая</w:t>
      </w:r>
      <w:r w:rsidR="00E43FD7" w:rsidRPr="00E43FD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задач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а</w:t>
      </w:r>
    </w:p>
    <w:p w14:paraId="4345F78A" w14:textId="34EE059F" w:rsidR="00E43FD7" w:rsidRPr="00E43FD7" w:rsidRDefault="00E43FD7" w:rsidP="00E43FD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3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группе, осваивающей русский язык как иностранный на первом сертификационном уровне, учатся вьетнамские</w:t>
      </w:r>
      <w:r w:rsidR="00C932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студенты</w:t>
      </w:r>
      <w:r w:rsidRPr="00E43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их произношении присутствует смешение звуков [ж] и [з], [ш’] и [с], что сильно затрудняет понимание их речи.</w:t>
      </w:r>
    </w:p>
    <w:p w14:paraId="6E36455E" w14:textId="77777777" w:rsidR="00E43FD7" w:rsidRPr="00E43FD7" w:rsidRDefault="00E43FD7" w:rsidP="00E43FD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3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фонологическое смешение связано с отсутствием во вьетнамском языке некоторых шипящих звуков.</w:t>
      </w:r>
    </w:p>
    <w:p w14:paraId="331017FE" w14:textId="77777777" w:rsidR="00E43FD7" w:rsidRPr="00E43FD7" w:rsidRDefault="00E43FD7" w:rsidP="00E43FD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3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Студенты занимались фонетикой на вводно-фонетическом курсе, далее в процессе обучения фонетике уделялось недостаточно внимания из-за нехватки времени. </w:t>
      </w:r>
    </w:p>
    <w:p w14:paraId="0B753408" w14:textId="77777777" w:rsidR="00E43FD7" w:rsidRPr="00E43FD7" w:rsidRDefault="00E43FD7" w:rsidP="00E43FD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3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На занятиях преподаватель все время исправляет студентов и просит повторить за ним правильный вариант, но студенты часто не могут определить разницу между этими звуками даже на слух. </w:t>
      </w:r>
    </w:p>
    <w:p w14:paraId="2A59D8B2" w14:textId="77777777" w:rsidR="00E43FD7" w:rsidRPr="00E43FD7" w:rsidRDefault="00E43FD7" w:rsidP="00E43FD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E43FD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Вопросы</w:t>
      </w:r>
    </w:p>
    <w:p w14:paraId="53DAEA92" w14:textId="77777777" w:rsidR="00E43FD7" w:rsidRPr="00E43FD7" w:rsidRDefault="00E43FD7" w:rsidP="00E43FD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3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Как бы Вы построили работу по устранению смешения звуков [ж] и [з], [ш’] и [с] у вьетнамского студента, если бы у него была возможность пойти на индивидуальный корректировочный курс по фонетике? Какие виды упражнений Вы бы предложили использовать, в какой последовательности?</w:t>
      </w:r>
    </w:p>
    <w:p w14:paraId="1065CEF0" w14:textId="77777777" w:rsidR="00E43FD7" w:rsidRPr="00E43FD7" w:rsidRDefault="00E43FD7" w:rsidP="00E43FD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3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Исходя из условий задачи, дайте рекомендации преподавателю, как организовать работу со студентом в рамках занятий в группе.</w:t>
      </w:r>
    </w:p>
    <w:p w14:paraId="2CC0963E" w14:textId="77777777" w:rsidR="00E43FD7" w:rsidRPr="00E43FD7" w:rsidRDefault="00E43FD7" w:rsidP="00E43FD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3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Критерии оценивания: развитие умения «понимать суть методической задачи», </w:t>
      </w:r>
      <w:proofErr w:type="gramStart"/>
      <w:r w:rsidRPr="00E43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т.е.</w:t>
      </w:r>
      <w:proofErr w:type="gramEnd"/>
      <w:r w:rsidRPr="00E43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описать цель обучения в конкретной ситуации; владение методической терминологией; владение умением спрогнозировать решение методической задачи, способность свободно аргументировать собственный вариант решения проблемы, обладание методическим мышлением.</w:t>
      </w:r>
    </w:p>
    <w:p w14:paraId="7350A62E" w14:textId="77777777" w:rsidR="00E43FD7" w:rsidRPr="00E43FD7" w:rsidRDefault="00E43FD7" w:rsidP="00E43FD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3F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Самостоятельная работа</w:t>
      </w:r>
      <w:r w:rsidRPr="00E43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546CC964" w14:textId="2E3458E4" w:rsidR="00E43FD7" w:rsidRPr="00E43FD7" w:rsidRDefault="00E43FD7" w:rsidP="00E43FD7">
      <w:pPr>
        <w:tabs>
          <w:tab w:val="left" w:pos="1134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FD7">
        <w:rPr>
          <w:rFonts w:ascii="Times New Roman" w:eastAsia="Calibri" w:hAnsi="Times New Roman" w:cs="Times New Roman"/>
          <w:sz w:val="28"/>
          <w:szCs w:val="28"/>
        </w:rPr>
        <w:t xml:space="preserve">Обучающиеся </w:t>
      </w:r>
      <w:r w:rsidR="00C932C2">
        <w:rPr>
          <w:rFonts w:ascii="Times New Roman" w:eastAsia="Calibri" w:hAnsi="Times New Roman" w:cs="Times New Roman"/>
          <w:sz w:val="28"/>
          <w:szCs w:val="28"/>
        </w:rPr>
        <w:t>самостоятельно осваивают материал</w:t>
      </w:r>
      <w:r w:rsidRPr="00E43FD7">
        <w:rPr>
          <w:rFonts w:ascii="Times New Roman" w:eastAsia="Calibri" w:hAnsi="Times New Roman" w:cs="Times New Roman"/>
          <w:sz w:val="28"/>
          <w:szCs w:val="28"/>
        </w:rPr>
        <w:t xml:space="preserve"> по вопросам:</w:t>
      </w:r>
    </w:p>
    <w:p w14:paraId="6C76E9B3" w14:textId="77777777" w:rsidR="00E43FD7" w:rsidRPr="00E43FD7" w:rsidRDefault="00E43FD7" w:rsidP="00E43FD7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Психолингвистическое обоснование и лингвистическая база. </w:t>
      </w:r>
    </w:p>
    <w:p w14:paraId="28F07935" w14:textId="77777777" w:rsidR="00E43FD7" w:rsidRPr="00E43FD7" w:rsidRDefault="00E43FD7" w:rsidP="00E43FD7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Отбор и расположение языкового материала. </w:t>
      </w:r>
    </w:p>
    <w:p w14:paraId="2C669F6D" w14:textId="77777777" w:rsidR="00E43FD7" w:rsidRPr="00E43FD7" w:rsidRDefault="00E43FD7" w:rsidP="00E43FD7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FD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представления языкового материала и формы его закрепления.</w:t>
      </w:r>
    </w:p>
    <w:p w14:paraId="77FEE2C6" w14:textId="77777777" w:rsidR="00E43FD7" w:rsidRPr="00E43FD7" w:rsidRDefault="00E43FD7" w:rsidP="00E43FD7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F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речевой деятельности.</w:t>
      </w:r>
    </w:p>
    <w:p w14:paraId="084EBF64" w14:textId="77777777" w:rsidR="00E43FD7" w:rsidRPr="00E43FD7" w:rsidRDefault="00E43FD7" w:rsidP="00E43FD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1123BD" w14:textId="77777777" w:rsidR="00E43FD7" w:rsidRPr="00E43FD7" w:rsidRDefault="00E43FD7" w:rsidP="00E43FD7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FD7">
        <w:rPr>
          <w:rFonts w:ascii="Times New Roman" w:eastAsia="Calibri" w:hAnsi="Times New Roman" w:cs="Times New Roman"/>
          <w:sz w:val="28"/>
          <w:szCs w:val="28"/>
        </w:rPr>
        <w:t xml:space="preserve">Основная литература: </w:t>
      </w:r>
    </w:p>
    <w:p w14:paraId="3C94DD48" w14:textId="77777777" w:rsidR="00E43FD7" w:rsidRPr="00E43FD7" w:rsidRDefault="00E43FD7" w:rsidP="00E43FD7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FD7">
        <w:rPr>
          <w:rFonts w:ascii="Times New Roman" w:eastAsia="Calibri" w:hAnsi="Times New Roman" w:cs="Times New Roman"/>
          <w:sz w:val="28"/>
          <w:szCs w:val="28"/>
        </w:rPr>
        <w:t xml:space="preserve">Вагнер </w:t>
      </w:r>
      <w:proofErr w:type="gramStart"/>
      <w:r w:rsidRPr="00E43FD7">
        <w:rPr>
          <w:rFonts w:ascii="Times New Roman" w:eastAsia="Calibri" w:hAnsi="Times New Roman" w:cs="Times New Roman"/>
          <w:sz w:val="28"/>
          <w:szCs w:val="28"/>
        </w:rPr>
        <w:t>В.Н.</w:t>
      </w:r>
      <w:proofErr w:type="gramEnd"/>
      <w:r w:rsidRPr="00E43FD7">
        <w:rPr>
          <w:rFonts w:ascii="Times New Roman" w:eastAsia="Calibri" w:hAnsi="Times New Roman" w:cs="Times New Roman"/>
          <w:sz w:val="28"/>
          <w:szCs w:val="28"/>
        </w:rPr>
        <w:t xml:space="preserve"> Методика преподавания русского языка англоговорящим и франкоговорящим на основе межъязыкового сопоставительного анализа. – М., 2001.</w:t>
      </w:r>
    </w:p>
    <w:p w14:paraId="35F9E1E8" w14:textId="77777777" w:rsidR="00E43FD7" w:rsidRPr="00E43FD7" w:rsidRDefault="00E43FD7" w:rsidP="00E43FD7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FD7">
        <w:rPr>
          <w:rFonts w:ascii="Times New Roman" w:eastAsia="Calibri" w:hAnsi="Times New Roman" w:cs="Times New Roman"/>
          <w:sz w:val="28"/>
          <w:szCs w:val="28"/>
        </w:rPr>
        <w:t xml:space="preserve">Юдина </w:t>
      </w:r>
      <w:proofErr w:type="gramStart"/>
      <w:r w:rsidRPr="00E43FD7">
        <w:rPr>
          <w:rFonts w:ascii="Times New Roman" w:eastAsia="Calibri" w:hAnsi="Times New Roman" w:cs="Times New Roman"/>
          <w:sz w:val="28"/>
          <w:szCs w:val="28"/>
        </w:rPr>
        <w:t>А.Д.</w:t>
      </w:r>
      <w:proofErr w:type="gramEnd"/>
      <w:r w:rsidRPr="00E43FD7">
        <w:rPr>
          <w:rFonts w:ascii="Times New Roman" w:eastAsia="Calibri" w:hAnsi="Times New Roman" w:cs="Times New Roman"/>
          <w:sz w:val="28"/>
          <w:szCs w:val="28"/>
        </w:rPr>
        <w:t xml:space="preserve"> Особенности обучения вьетнамских учащихся русскому произношению // Научно-технические ведомости </w:t>
      </w:r>
      <w:proofErr w:type="spellStart"/>
      <w:r w:rsidRPr="00E43FD7">
        <w:rPr>
          <w:rFonts w:ascii="Times New Roman" w:eastAsia="Calibri" w:hAnsi="Times New Roman" w:cs="Times New Roman"/>
          <w:sz w:val="28"/>
          <w:szCs w:val="28"/>
        </w:rPr>
        <w:t>СПбГПУ</w:t>
      </w:r>
      <w:proofErr w:type="spellEnd"/>
      <w:r w:rsidRPr="00E43FD7">
        <w:rPr>
          <w:rFonts w:ascii="Times New Roman" w:eastAsia="Calibri" w:hAnsi="Times New Roman" w:cs="Times New Roman"/>
          <w:sz w:val="28"/>
          <w:szCs w:val="28"/>
        </w:rPr>
        <w:t>. 2012. №4.</w:t>
      </w:r>
    </w:p>
    <w:p w14:paraId="4E5C5773" w14:textId="77777777" w:rsidR="00E43FD7" w:rsidRPr="00E43FD7" w:rsidRDefault="00E43FD7" w:rsidP="00E43FD7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FD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Фам </w:t>
      </w:r>
      <w:proofErr w:type="spellStart"/>
      <w:r w:rsidRPr="00E43FD7">
        <w:rPr>
          <w:rFonts w:ascii="Times New Roman" w:eastAsia="Calibri" w:hAnsi="Times New Roman" w:cs="Times New Roman"/>
          <w:sz w:val="28"/>
          <w:szCs w:val="28"/>
        </w:rPr>
        <w:t>Зыонг</w:t>
      </w:r>
      <w:proofErr w:type="spellEnd"/>
      <w:r w:rsidRPr="00E43F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3FD7">
        <w:rPr>
          <w:rFonts w:ascii="Times New Roman" w:eastAsia="Calibri" w:hAnsi="Times New Roman" w:cs="Times New Roman"/>
          <w:sz w:val="28"/>
          <w:szCs w:val="28"/>
        </w:rPr>
        <w:t>Хонг</w:t>
      </w:r>
      <w:proofErr w:type="spellEnd"/>
      <w:r w:rsidRPr="00E43F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3FD7">
        <w:rPr>
          <w:rFonts w:ascii="Times New Roman" w:eastAsia="Calibri" w:hAnsi="Times New Roman" w:cs="Times New Roman"/>
          <w:sz w:val="28"/>
          <w:szCs w:val="28"/>
        </w:rPr>
        <w:t>Нгок</w:t>
      </w:r>
      <w:proofErr w:type="spellEnd"/>
      <w:r w:rsidRPr="00E43FD7">
        <w:rPr>
          <w:rFonts w:ascii="Times New Roman" w:eastAsia="Calibri" w:hAnsi="Times New Roman" w:cs="Times New Roman"/>
          <w:sz w:val="28"/>
          <w:szCs w:val="28"/>
        </w:rPr>
        <w:t>. Методика обучения лексике во вьетнамской школе. М., 2014.</w:t>
      </w:r>
    </w:p>
    <w:p w14:paraId="4793AC45" w14:textId="77777777" w:rsidR="00E43FD7" w:rsidRPr="00E43FD7" w:rsidRDefault="00E43FD7" w:rsidP="00E43FD7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FD7">
        <w:rPr>
          <w:rFonts w:ascii="Times New Roman" w:eastAsia="Calibri" w:hAnsi="Times New Roman" w:cs="Times New Roman"/>
          <w:sz w:val="28"/>
          <w:szCs w:val="28"/>
        </w:rPr>
        <w:t xml:space="preserve">Дао </w:t>
      </w:r>
      <w:proofErr w:type="spellStart"/>
      <w:r w:rsidRPr="00E43FD7">
        <w:rPr>
          <w:rFonts w:ascii="Times New Roman" w:eastAsia="Calibri" w:hAnsi="Times New Roman" w:cs="Times New Roman"/>
          <w:sz w:val="28"/>
          <w:szCs w:val="28"/>
        </w:rPr>
        <w:t>Тгуй</w:t>
      </w:r>
      <w:proofErr w:type="spellEnd"/>
      <w:r w:rsidRPr="00E43F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43FD7">
        <w:rPr>
          <w:rFonts w:ascii="Times New Roman" w:eastAsia="Calibri" w:hAnsi="Times New Roman" w:cs="Times New Roman"/>
          <w:sz w:val="28"/>
          <w:szCs w:val="28"/>
        </w:rPr>
        <w:t>Нгуен</w:t>
      </w:r>
      <w:proofErr w:type="spellEnd"/>
      <w:r w:rsidRPr="00E43FD7">
        <w:rPr>
          <w:rFonts w:ascii="Times New Roman" w:eastAsia="Calibri" w:hAnsi="Times New Roman" w:cs="Times New Roman"/>
          <w:sz w:val="28"/>
          <w:szCs w:val="28"/>
        </w:rPr>
        <w:t>. Национально ориентированная система заданий по обучению РКИ студентов-филологов в университетах Вьетнама (говорение, продвинутый этап). - М., 2015.</w:t>
      </w:r>
    </w:p>
    <w:p w14:paraId="0744B693" w14:textId="77777777" w:rsidR="00E43FD7" w:rsidRPr="00E43FD7" w:rsidRDefault="00E43FD7" w:rsidP="00E43FD7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FD7">
        <w:rPr>
          <w:rFonts w:ascii="Times New Roman" w:eastAsia="Calibri" w:hAnsi="Times New Roman" w:cs="Times New Roman"/>
          <w:sz w:val="28"/>
          <w:szCs w:val="28"/>
        </w:rPr>
        <w:t xml:space="preserve">Дополнительная литература: </w:t>
      </w:r>
    </w:p>
    <w:p w14:paraId="721CE144" w14:textId="77777777" w:rsidR="00E43FD7" w:rsidRPr="00E43FD7" w:rsidRDefault="00E43FD7" w:rsidP="00E43FD7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FD7">
        <w:rPr>
          <w:rFonts w:ascii="Times New Roman" w:eastAsia="Calibri" w:hAnsi="Times New Roman" w:cs="Times New Roman"/>
          <w:sz w:val="28"/>
          <w:szCs w:val="28"/>
        </w:rPr>
        <w:t>Шанский Н.М. Сопоставление как один из методических приемов обучения русскому языку нерусских / Н.М. Шанский // Русское языкознание и лингводидактика. – М.: Русский язык, 1985.</w:t>
      </w:r>
    </w:p>
    <w:p w14:paraId="58FAF2ED" w14:textId="77777777" w:rsidR="00E43FD7" w:rsidRPr="00E43FD7" w:rsidRDefault="00E43FD7" w:rsidP="00E43FD7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3FD7">
        <w:rPr>
          <w:rFonts w:ascii="Times New Roman" w:eastAsia="Calibri" w:hAnsi="Times New Roman" w:cs="Times New Roman"/>
          <w:sz w:val="28"/>
          <w:szCs w:val="28"/>
        </w:rPr>
        <w:t>Кожевникова М.  Н. Национально ориентированная модель обучения иностранных граждан в российских вузах: Монография. М.: Флинт: Наука. 2016.</w:t>
      </w:r>
    </w:p>
    <w:p w14:paraId="2E464671" w14:textId="77777777" w:rsidR="00E43FD7" w:rsidRPr="00E43FD7" w:rsidRDefault="00E43FD7" w:rsidP="00E43FD7">
      <w:pPr>
        <w:spacing w:line="360" w:lineRule="auto"/>
        <w:ind w:right="2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FD7">
        <w:rPr>
          <w:rFonts w:ascii="Times New Roman" w:eastAsia="Times New Roman" w:hAnsi="Times New Roman" w:cs="Times New Roman"/>
          <w:sz w:val="28"/>
          <w:szCs w:val="28"/>
        </w:rPr>
        <w:t>Критерии оценивания: полнота сообщения, активность во время семинара (участие в обсуждении сообщений других студентов, уточняющие вопросы, дополнения).</w:t>
      </w:r>
    </w:p>
    <w:p w14:paraId="59091672" w14:textId="77777777" w:rsidR="00E43FD7" w:rsidRPr="00E43FD7" w:rsidRDefault="00E43FD7" w:rsidP="00E43FD7">
      <w:pPr>
        <w:spacing w:line="360" w:lineRule="auto"/>
        <w:ind w:right="2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AEF27F" w14:textId="2942EB36" w:rsidR="00E43FD7" w:rsidRPr="00E43FD7" w:rsidRDefault="00E43FD7" w:rsidP="00E43FD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43F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 3 «Технологии формирования коммуникативной компетенции в национально ориентированном обучении русскому языку как иностранному во Вьетнаме»</w:t>
      </w:r>
      <w:r w:rsidRPr="00E43FD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 xml:space="preserve"> (практическая работа – 3 часа, сам. работа – 3 часа)</w:t>
      </w:r>
    </w:p>
    <w:p w14:paraId="6E99DF3B" w14:textId="77777777" w:rsidR="00E43FD7" w:rsidRPr="00E43FD7" w:rsidRDefault="00E43FD7" w:rsidP="00E43FD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3F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Практическая работа</w:t>
      </w:r>
      <w:r w:rsidRPr="00E43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015C642" w14:textId="77777777" w:rsidR="00E43FD7" w:rsidRPr="00E43FD7" w:rsidRDefault="00E43FD7" w:rsidP="00E43FD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3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Направлена на отработку умения использовать современные специальные научные знания для выбора национально ориентированного учебника по русскому языку как иностранному и методов обучения русскому языку представителей Вьетнама.</w:t>
      </w:r>
    </w:p>
    <w:p w14:paraId="7E639422" w14:textId="77777777" w:rsidR="00E43FD7" w:rsidRPr="00E43FD7" w:rsidRDefault="00E43FD7" w:rsidP="00E43FD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E43FD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Задание: </w:t>
      </w:r>
    </w:p>
    <w:p w14:paraId="4D36EB77" w14:textId="77777777" w:rsidR="00E43FD7" w:rsidRPr="00E43FD7" w:rsidRDefault="00E43FD7" w:rsidP="00E43FD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3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 национально ориентированного учебника по русскому языку как иностранному.</w:t>
      </w:r>
    </w:p>
    <w:p w14:paraId="4EF40BAC" w14:textId="07463BEE" w:rsidR="00E43FD7" w:rsidRPr="00E43FD7" w:rsidRDefault="00E43FD7" w:rsidP="00E43FD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3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Анализ учебника проводится по следующим параметрам: </w:t>
      </w:r>
    </w:p>
    <w:p w14:paraId="03709E5A" w14:textId="77777777" w:rsidR="00E43FD7" w:rsidRPr="00E43FD7" w:rsidRDefault="00E43FD7" w:rsidP="00E43FD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3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цель обучающей деятельности;</w:t>
      </w:r>
    </w:p>
    <w:p w14:paraId="1277A682" w14:textId="77777777" w:rsidR="00E43FD7" w:rsidRPr="00E43FD7" w:rsidRDefault="00E43FD7" w:rsidP="00E43FD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3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аудитория обучаемых;</w:t>
      </w:r>
    </w:p>
    <w:p w14:paraId="133B8B77" w14:textId="77777777" w:rsidR="00E43FD7" w:rsidRPr="00E43FD7" w:rsidRDefault="00E43FD7" w:rsidP="00E43FD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3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концепция (метод) обучения;  </w:t>
      </w:r>
    </w:p>
    <w:p w14:paraId="6E621D95" w14:textId="77777777" w:rsidR="00E43FD7" w:rsidRPr="00E43FD7" w:rsidRDefault="00E43FD7" w:rsidP="00E43FD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3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уровень владения языком;  </w:t>
      </w:r>
    </w:p>
    <w:p w14:paraId="4515D6AA" w14:textId="77777777" w:rsidR="00E43FD7" w:rsidRPr="00E43FD7" w:rsidRDefault="00E43FD7" w:rsidP="00E43FD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3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структурное оформление: рубрикации, деление на части (параграфы, уроки, приложения и </w:t>
      </w:r>
      <w:proofErr w:type="gramStart"/>
      <w:r w:rsidRPr="00E43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т.д.</w:t>
      </w:r>
      <w:proofErr w:type="gramEnd"/>
      <w:r w:rsidRPr="00E43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рубрики внутри урока, иллюстративный материал (рисунки, схемы, таблицы);</w:t>
      </w:r>
    </w:p>
    <w:p w14:paraId="71D90335" w14:textId="77777777" w:rsidR="00E43FD7" w:rsidRPr="00E43FD7" w:rsidRDefault="00E43FD7" w:rsidP="00E43FD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3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реализация принципа национальной ориентации;</w:t>
      </w:r>
    </w:p>
    <w:p w14:paraId="2D5D0516" w14:textId="77777777" w:rsidR="00E43FD7" w:rsidRPr="00E43FD7" w:rsidRDefault="00E43FD7" w:rsidP="00E43FD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3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наличие языковых, речевых и коммуникативных заданий, учёт родного языка учащихся в презентации и отработке языкового материала; </w:t>
      </w:r>
    </w:p>
    <w:p w14:paraId="6498E825" w14:textId="77777777" w:rsidR="00E43FD7" w:rsidRPr="00E43FD7" w:rsidRDefault="00E43FD7" w:rsidP="00E43FD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3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наличие </w:t>
      </w:r>
      <w:proofErr w:type="spellStart"/>
      <w:r w:rsidRPr="00E43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культуроведческого</w:t>
      </w:r>
      <w:proofErr w:type="spellEnd"/>
      <w:r w:rsidRPr="00E43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материала, учёт родной культуры учащихся. </w:t>
      </w:r>
    </w:p>
    <w:p w14:paraId="590EB466" w14:textId="77777777" w:rsidR="00E43FD7" w:rsidRPr="00E43FD7" w:rsidRDefault="00E43FD7" w:rsidP="00E43FD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3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Возможен анализ следующих или других национально ориентированных учебников:</w:t>
      </w:r>
    </w:p>
    <w:p w14:paraId="242B888B" w14:textId="77777777" w:rsidR="00E43FD7" w:rsidRPr="00E43FD7" w:rsidRDefault="00E43FD7" w:rsidP="00E43FD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3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Усачёва </w:t>
      </w:r>
      <w:proofErr w:type="gramStart"/>
      <w:r w:rsidRPr="00E43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Г.А.</w:t>
      </w:r>
      <w:proofErr w:type="gramEnd"/>
      <w:r w:rsidRPr="00E43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Шустикова Т.В. Учебно-методическое пособие по русскому языку для обучения вьетнамских студентов на этапе вводного фонетико-грамматического курса. - М.: РУДН, 2002. - 62 с.</w:t>
      </w:r>
    </w:p>
    <w:p w14:paraId="35220E05" w14:textId="77777777" w:rsidR="00E43FD7" w:rsidRPr="00E43FD7" w:rsidRDefault="00E43FD7" w:rsidP="00E43FD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3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Щербакова </w:t>
      </w:r>
      <w:proofErr w:type="gramStart"/>
      <w:r w:rsidRPr="00E43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О.М.</w:t>
      </w:r>
      <w:proofErr w:type="gramEnd"/>
      <w:r w:rsidRPr="00E43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Брагина М.А., Левина В.Н. Русский язык без преград / </w:t>
      </w:r>
      <w:proofErr w:type="spellStart"/>
      <w:r w:rsidRPr="00E43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Tiếng</w:t>
      </w:r>
      <w:proofErr w:type="spellEnd"/>
      <w:r w:rsidRPr="00E43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43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nga</w:t>
      </w:r>
      <w:proofErr w:type="spellEnd"/>
      <w:r w:rsidRPr="00E43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43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trôi</w:t>
      </w:r>
      <w:proofErr w:type="spellEnd"/>
      <w:r w:rsidRPr="00E43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E43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chảy</w:t>
      </w:r>
      <w:proofErr w:type="spellEnd"/>
      <w:r w:rsidRPr="00E43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(вьетнамский). В1. М.: Флинта, 2023. - 372 с.</w:t>
      </w:r>
    </w:p>
    <w:p w14:paraId="7680A144" w14:textId="77777777" w:rsidR="00E43FD7" w:rsidRPr="00E43FD7" w:rsidRDefault="00E43FD7" w:rsidP="00E43FD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3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Критерии оценивания: полнота анализа, учёт всех рекомендуемых параметров и их верная оценка.</w:t>
      </w:r>
    </w:p>
    <w:p w14:paraId="3FB7AA89" w14:textId="77777777" w:rsidR="00E43FD7" w:rsidRPr="00E43FD7" w:rsidRDefault="00E43FD7" w:rsidP="00E43FD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41614ED" w14:textId="77777777" w:rsidR="00E43FD7" w:rsidRPr="00E43FD7" w:rsidRDefault="00E43FD7" w:rsidP="00E43FD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3F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Самостоятельная работа</w:t>
      </w:r>
      <w:r w:rsidRPr="00E43F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5E2D82B1" w14:textId="77777777" w:rsidR="00E43FD7" w:rsidRPr="00E43FD7" w:rsidRDefault="00E43FD7" w:rsidP="00E43FD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Студенты самостоятельно изучают тему.</w:t>
      </w:r>
    </w:p>
    <w:p w14:paraId="12FB9BCB" w14:textId="77777777" w:rsidR="00E43FD7" w:rsidRPr="00E43FD7" w:rsidRDefault="00E43FD7" w:rsidP="00E43FD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Основу работы при самостоятельном изучении темы дисциплины составляет работа с учебной и научной литературой, с Интернет-ресурсами. Последовательность действий, которых целесообразно придерживаться при работе с литературой: </w:t>
      </w:r>
    </w:p>
    <w:p w14:paraId="599465E7" w14:textId="77777777" w:rsidR="00E43FD7" w:rsidRPr="00E43FD7" w:rsidRDefault="00E43FD7" w:rsidP="00E43FD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прочитать весь текст в быстром темпе;</w:t>
      </w:r>
    </w:p>
    <w:p w14:paraId="2D1640BC" w14:textId="77777777" w:rsidR="00E43FD7" w:rsidRPr="00E43FD7" w:rsidRDefault="00E43FD7" w:rsidP="00E43FD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Цель такого чтения заключается в том, чтобы создать общее представление об изучаемом (не запоминать, а понять общий смысл прочитанного).</w:t>
      </w:r>
    </w:p>
    <w:p w14:paraId="49BE42C4" w14:textId="77777777" w:rsidR="00E43FD7" w:rsidRPr="00E43FD7" w:rsidRDefault="00E43FD7" w:rsidP="00E43FD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- прочитать вторично, более медленно, чтобы в ходе чтения понять и запомнить смысл каждой фразы, каждого положения и вопроса в целом.</w:t>
      </w:r>
    </w:p>
    <w:p w14:paraId="23142435" w14:textId="77777777" w:rsidR="00E43FD7" w:rsidRPr="00E43FD7" w:rsidRDefault="00E43FD7" w:rsidP="00E43FD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Чтение желательно сопровождать записями. Это может быть составление плана прочитанного текста, тезисы или выписки, конспектирование и др. Выбор вида записи зависит от характера изучаемого материала и целей работы с ним. Если содержание материала несложное, легко усваиваемое, можно ограничиться составлением плана. Если материал содержит новую и трудно усваиваемую информацию, целесообразно его законспектировать.</w:t>
      </w:r>
    </w:p>
    <w:p w14:paraId="56BDD846" w14:textId="77777777" w:rsidR="00E43FD7" w:rsidRPr="00E43FD7" w:rsidRDefault="00E43FD7" w:rsidP="00E43FD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C1ED929" w14:textId="77777777" w:rsidR="00E43FD7" w:rsidRPr="00E43FD7" w:rsidRDefault="00E43FD7" w:rsidP="00E43FD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E43FD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Источники</w:t>
      </w:r>
    </w:p>
    <w:p w14:paraId="567DCAAB" w14:textId="77777777" w:rsidR="00E43FD7" w:rsidRPr="00E43FD7" w:rsidRDefault="00E43FD7" w:rsidP="00E43FD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E4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Багавутдинова</w:t>
      </w:r>
      <w:proofErr w:type="spellEnd"/>
      <w:r w:rsidRPr="00E4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 Особенности национально ориентированных учебников по русскому языку как иностранному // Портал «Иностранные языки». URL: http://iyazyki.prosv.ru/2015/05/nationaloriental-textbook/</w:t>
      </w:r>
    </w:p>
    <w:p w14:paraId="32D4D49E" w14:textId="77777777" w:rsidR="00E43FD7" w:rsidRPr="00E43FD7" w:rsidRDefault="00E43FD7" w:rsidP="00E43FD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Быкова </w:t>
      </w:r>
      <w:proofErr w:type="gramStart"/>
      <w:r w:rsidRPr="00E4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О.П.</w:t>
      </w:r>
      <w:proofErr w:type="gramEnd"/>
      <w:r w:rsidRPr="00E4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Дао </w:t>
      </w:r>
      <w:proofErr w:type="spellStart"/>
      <w:r w:rsidRPr="00E4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Нгуен</w:t>
      </w:r>
      <w:proofErr w:type="spellEnd"/>
      <w:r w:rsidRPr="00E4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4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Тгуй</w:t>
      </w:r>
      <w:proofErr w:type="spellEnd"/>
      <w:r w:rsidRPr="00E4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E4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Сиромаха</w:t>
      </w:r>
      <w:proofErr w:type="spellEnd"/>
      <w:r w:rsidRPr="00E4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В.Г. Русский язык для всех или национально ориентированные учебники: поиск компромисса (на примере работы во вьетнамских университетах) // Русский язык за рубежом. – 2015. - №4. – С. </w:t>
      </w:r>
      <w:proofErr w:type="gramStart"/>
      <w:r w:rsidRPr="00E4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103-108</w:t>
      </w:r>
      <w:proofErr w:type="gramEnd"/>
      <w:r w:rsidRPr="00E4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9ED8AB7" w14:textId="77777777" w:rsidR="00E43FD7" w:rsidRPr="00E43FD7" w:rsidRDefault="00E43FD7" w:rsidP="00E43FD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Динь </w:t>
      </w:r>
      <w:proofErr w:type="spellStart"/>
      <w:r w:rsidRPr="00E4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Тхуй</w:t>
      </w:r>
      <w:proofErr w:type="spellEnd"/>
      <w:r w:rsidRPr="00E4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4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Нган</w:t>
      </w:r>
      <w:proofErr w:type="spellEnd"/>
      <w:r w:rsidRPr="00E4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E43FD7">
        <w:rPr>
          <w:rFonts w:ascii="Times New Roman" w:hAnsi="Times New Roman" w:cs="Times New Roman"/>
          <w:sz w:val="28"/>
          <w:szCs w:val="28"/>
        </w:rPr>
        <w:t xml:space="preserve"> </w:t>
      </w:r>
      <w:r w:rsidRPr="00E4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Лингвометодические основы создания учебного пособия по аудированию для вьетнамских студентов-филологов начального этапа: </w:t>
      </w:r>
      <w:proofErr w:type="spellStart"/>
      <w:r w:rsidRPr="00E4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Дисс</w:t>
      </w:r>
      <w:proofErr w:type="spellEnd"/>
      <w:r w:rsidRPr="00E4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… канд. </w:t>
      </w:r>
      <w:proofErr w:type="spellStart"/>
      <w:r w:rsidRPr="00E4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</w:t>
      </w:r>
      <w:proofErr w:type="spellEnd"/>
      <w:r w:rsidRPr="00E4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наук. – М., 2024.</w:t>
      </w:r>
    </w:p>
    <w:p w14:paraId="1D988FBA" w14:textId="77777777" w:rsidR="0038260A" w:rsidRPr="00E43FD7" w:rsidRDefault="0038260A" w:rsidP="00E43FD7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sectPr w:rsidR="0038260A" w:rsidRPr="00E43FD7" w:rsidSect="005A15B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B0864"/>
    <w:multiLevelType w:val="hybridMultilevel"/>
    <w:tmpl w:val="F7668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A5598"/>
    <w:multiLevelType w:val="hybridMultilevel"/>
    <w:tmpl w:val="B62A13A4"/>
    <w:lvl w:ilvl="0" w:tplc="A56CC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7384FAF"/>
    <w:multiLevelType w:val="hybridMultilevel"/>
    <w:tmpl w:val="5BF075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015A20"/>
    <w:multiLevelType w:val="hybridMultilevel"/>
    <w:tmpl w:val="B5DC306A"/>
    <w:lvl w:ilvl="0" w:tplc="7908A93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5DD041A4"/>
    <w:multiLevelType w:val="hybridMultilevel"/>
    <w:tmpl w:val="A89615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2E17A57"/>
    <w:multiLevelType w:val="hybridMultilevel"/>
    <w:tmpl w:val="BCDA84EE"/>
    <w:lvl w:ilvl="0" w:tplc="FE78E7A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E91483D"/>
    <w:multiLevelType w:val="hybridMultilevel"/>
    <w:tmpl w:val="7424F688"/>
    <w:lvl w:ilvl="0" w:tplc="48567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B3D"/>
    <w:rsid w:val="00032E04"/>
    <w:rsid w:val="00071FD5"/>
    <w:rsid w:val="002B4A80"/>
    <w:rsid w:val="002B6C35"/>
    <w:rsid w:val="003202D8"/>
    <w:rsid w:val="0038260A"/>
    <w:rsid w:val="003C0829"/>
    <w:rsid w:val="003E2C33"/>
    <w:rsid w:val="005400B6"/>
    <w:rsid w:val="005411B7"/>
    <w:rsid w:val="00574F14"/>
    <w:rsid w:val="005A15B3"/>
    <w:rsid w:val="005E43F0"/>
    <w:rsid w:val="006521C5"/>
    <w:rsid w:val="00667850"/>
    <w:rsid w:val="007511A3"/>
    <w:rsid w:val="009032E9"/>
    <w:rsid w:val="009C1300"/>
    <w:rsid w:val="009F3ABA"/>
    <w:rsid w:val="00B03622"/>
    <w:rsid w:val="00B53DD6"/>
    <w:rsid w:val="00BF7B3D"/>
    <w:rsid w:val="00C72A05"/>
    <w:rsid w:val="00C932C2"/>
    <w:rsid w:val="00CE0752"/>
    <w:rsid w:val="00D11147"/>
    <w:rsid w:val="00DB1664"/>
    <w:rsid w:val="00E43FD7"/>
    <w:rsid w:val="00F146D9"/>
    <w:rsid w:val="00FD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6D4BD"/>
  <w14:defaultImageDpi w14:val="32767"/>
  <w15:chartTrackingRefBased/>
  <w15:docId w15:val="{050AE89A-2137-8C47-A1DD-C59591F2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7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B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B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B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B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B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B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7B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7B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7B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7B3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7B3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7B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7B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7B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7B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7B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7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B3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7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7B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7B3D"/>
    <w:rPr>
      <w:i/>
      <w:iCs/>
      <w:color w:val="404040" w:themeColor="text1" w:themeTint="BF"/>
    </w:rPr>
  </w:style>
  <w:style w:type="paragraph" w:styleId="a7">
    <w:name w:val="List Paragraph"/>
    <w:aliases w:val="ITL List Paragraph"/>
    <w:basedOn w:val="a"/>
    <w:link w:val="a8"/>
    <w:uiPriority w:val="34"/>
    <w:qFormat/>
    <w:rsid w:val="00BF7B3D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F7B3D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F7B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F7B3D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BF7B3D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aliases w:val="ITL List Paragraph Знак"/>
    <w:link w:val="a7"/>
    <w:uiPriority w:val="34"/>
    <w:locked/>
    <w:rsid w:val="0038260A"/>
  </w:style>
  <w:style w:type="table" w:styleId="ad">
    <w:name w:val="Table Grid"/>
    <w:basedOn w:val="a1"/>
    <w:uiPriority w:val="39"/>
    <w:rsid w:val="00E43FD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1138</Words>
  <Characters>8213</Characters>
  <Application>Microsoft Office Word</Application>
  <DocSecurity>0</DocSecurity>
  <Lines>152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Viacheslav Vasilev</dc:creator>
  <cp:keywords/>
  <dc:description/>
  <cp:lastModifiedBy>Елена Железнякова</cp:lastModifiedBy>
  <cp:revision>6</cp:revision>
  <dcterms:created xsi:type="dcterms:W3CDTF">2025-10-16T09:50:00Z</dcterms:created>
  <dcterms:modified xsi:type="dcterms:W3CDTF">2025-10-16T09:56:00Z</dcterms:modified>
</cp:coreProperties>
</file>